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Ek-1</w:t>
      </w:r>
    </w:p>
    <w:p>
      <w:pPr>
        <w:pStyle w:val="Normal"/>
        <w:spacing w:lineRule="auto" w:line="240" w:before="0" w:after="0"/>
        <w:jc w:val="right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cs="TimesNewRomanPS-BoldMT" w:ascii="TimesNewRomanPS-BoldMT" w:hAnsi="TimesNewRomanPS-BoldMT"/>
          <w:bCs/>
          <w:sz w:val="24"/>
          <w:szCs w:val="24"/>
        </w:rPr>
        <w:t>CAMİLERDE UYGULANABİLECEK ÖRNEK CAMİ DERSLERİ PROGRAMI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PS-BoldMT" w:ascii="TimesNewRomanPS-BoldMT" w:hAnsi="TimesNewRomanPS-BoldMT"/>
          <w:bCs/>
          <w:sz w:val="24"/>
          <w:szCs w:val="24"/>
        </w:rPr>
        <w:t>(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2020/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3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 xml:space="preserve">.Dönem 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Temmuz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-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Ağustos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-</w:t>
      </w:r>
      <w:r>
        <w:rPr>
          <w:rFonts w:cs="TimesNewRomanPS-BoldMT" w:ascii="TimesNewRomanPS-BoldMT" w:hAnsi="TimesNewRomanPS-BoldMT"/>
          <w:b/>
          <w:bCs/>
          <w:sz w:val="24"/>
          <w:szCs w:val="24"/>
        </w:rPr>
        <w:t>Eylül</w:t>
      </w:r>
      <w:r>
        <w:rPr>
          <w:rFonts w:cs="TimesNewRomanPS-BoldMT" w:ascii="TimesNewRomanPS-BoldMT" w:hAnsi="TimesNewRomanPS-BoldMT"/>
          <w:bCs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tbl>
      <w:tblPr>
        <w:tblW w:w="14884" w:type="dxa"/>
        <w:jc w:val="center"/>
        <w:tblInd w:w="0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1739"/>
        <w:gridCol w:w="1740"/>
        <w:gridCol w:w="4455"/>
        <w:gridCol w:w="3690"/>
        <w:gridCol w:w="3260"/>
      </w:tblGrid>
      <w:tr>
        <w:trPr>
          <w:trHeight w:val="555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GÜNLER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ETKİNLİĞİN</w:t>
            </w:r>
          </w:p>
        </w:tc>
        <w:tc>
          <w:tcPr>
            <w:tcW w:w="11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ETKİNLİK ZAMANI</w:t>
            </w:r>
          </w:p>
        </w:tc>
      </w:tr>
      <w:tr>
        <w:trPr>
          <w:trHeight w:val="765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SABAH NAMAZINDAN ÖNCE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ÖĞLEDEN/YATSIDAN ÖNCE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AKŞAM NAMAZINDAN SONRA/</w:t>
              <w:br/>
              <w:t>YATSI NAMAZINDAN ÖNCE</w:t>
            </w:r>
          </w:p>
        </w:tc>
      </w:tr>
      <w:tr>
        <w:trPr>
          <w:trHeight w:val="378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PAZARTESİ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TEFSİR OKUMALARI</w:t>
            </w:r>
          </w:p>
        </w:tc>
      </w:tr>
      <w:tr>
        <w:trPr>
          <w:trHeight w:val="270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62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SALI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HADÎS OKUMALARI</w:t>
            </w:r>
          </w:p>
        </w:tc>
      </w:tr>
      <w:tr>
        <w:trPr>
          <w:trHeight w:val="268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DÎN GÖREVLİSİ İLE 365 GÜN KİTABI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İLMİHAL OKUMALARI</w:t>
            </w:r>
          </w:p>
        </w:tc>
      </w:tr>
      <w:tr>
        <w:trPr>
          <w:trHeight w:val="138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SİYER OKUMALARI</w:t>
            </w:r>
          </w:p>
        </w:tc>
      </w:tr>
      <w:tr>
        <w:trPr>
          <w:trHeight w:val="120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69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5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9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CUMARTESİ/</w:t>
              <w:br/>
              <w:t>PAZAR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ADI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KURÂN-I KERİM VE MEALİ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DÎN GÖREVLİSİ ÎLE 365 GÜN KİTABI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KUR'AN-I KERÎM ÖĞRETİMİ</w:t>
            </w:r>
            <w:bookmarkStart w:id="0" w:name="_GoBack"/>
            <w:bookmarkEnd w:id="0"/>
          </w:p>
        </w:tc>
      </w:tr>
      <w:tr>
        <w:trPr>
          <w:trHeight w:val="55" w:hRule="atLeast"/>
        </w:trPr>
        <w:tc>
          <w:tcPr>
            <w:tcW w:w="1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SAATİ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709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1</Pages>
  <Words>108</Words>
  <Characters>621</Characters>
  <CharactersWithSpaces>686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2020-03-02T12:13:00Z</dcterms:created>
  <dc:creator>Tahsin CELIK</dc:creator>
  <dc:description/>
  <dc:language>tr-TR</dc:language>
  <cp:lastModifiedBy/>
  <dcterms:modified xsi:type="dcterms:W3CDTF">2020-07-21T12:17:04Z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